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2"/>
        <w:gridCol w:w="577"/>
        <w:gridCol w:w="2663"/>
        <w:gridCol w:w="3999"/>
      </w:tblGrid>
      <w:tr w:rsidR="004D7129" w:rsidRPr="00C22648" w14:paraId="63A21AE1" w14:textId="77777777" w:rsidTr="005C7CAE">
        <w:trPr>
          <w:trHeight w:val="1432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75233" w14:textId="77777777" w:rsidR="004D7129" w:rsidRPr="00C22648" w:rsidRDefault="004D7129" w:rsidP="001E389C">
            <w:pPr>
              <w:snapToGrid w:val="0"/>
              <w:ind w:left="-644" w:hanging="142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2B72" w14:textId="77777777" w:rsidR="004D7129" w:rsidRPr="00C22648" w:rsidRDefault="004D7129">
            <w:pPr>
              <w:tabs>
                <w:tab w:val="left" w:pos="6770"/>
              </w:tabs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C22648">
              <w:rPr>
                <w:rFonts w:ascii="Arial" w:hAnsi="Arial" w:cs="Arial"/>
                <w:b/>
                <w:sz w:val="28"/>
                <w:szCs w:val="28"/>
                <w:lang w:val="en-GB"/>
              </w:rPr>
              <w:t>OSA-21 LENNULOA TAOTLUS</w:t>
            </w:r>
          </w:p>
          <w:p w14:paraId="6F7481BD" w14:textId="77777777" w:rsidR="004D7129" w:rsidRPr="00C22648" w:rsidRDefault="004D712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C22648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APPLICATION FOR PART-21 PERMIT TO FLY</w:t>
            </w:r>
          </w:p>
        </w:tc>
      </w:tr>
      <w:tr w:rsidR="004D7129" w:rsidRPr="00C22648" w14:paraId="1FB28409" w14:textId="77777777" w:rsidTr="005C7CAE">
        <w:trPr>
          <w:trHeight w:val="450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E273E" w14:textId="77777777" w:rsidR="004D7129" w:rsidRPr="00C22648" w:rsidRDefault="004D7129" w:rsidP="001E389C">
            <w:pPr>
              <w:snapToGrid w:val="0"/>
              <w:ind w:left="496" w:hanging="496"/>
              <w:rPr>
                <w:b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lang w:val="en-GB"/>
              </w:rPr>
              <w:t xml:space="preserve">1. </w:t>
            </w:r>
            <w:r w:rsidRPr="009F30DF">
              <w:rPr>
                <w:b/>
              </w:rPr>
              <w:t>Taotleja</w:t>
            </w:r>
            <w:r w:rsidRPr="00C22648">
              <w:rPr>
                <w:b/>
                <w:lang w:val="en-GB"/>
              </w:rPr>
              <w:t xml:space="preserve"> / </w:t>
            </w:r>
            <w:r w:rsidRPr="00C22648">
              <w:rPr>
                <w:b/>
                <w:i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7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58E1" w14:textId="2DEB5A53" w:rsidR="004D7129" w:rsidRPr="00636ADE" w:rsidRDefault="004D7129" w:rsidP="00636ADE">
            <w:pPr>
              <w:autoSpaceDE w:val="0"/>
              <w:snapToGrid w:val="0"/>
              <w:spacing w:before="120" w:after="120"/>
              <w:ind w:right="-760"/>
              <w:rPr>
                <w:lang w:val="en-GB"/>
              </w:rPr>
            </w:pPr>
          </w:p>
        </w:tc>
      </w:tr>
      <w:tr w:rsidR="004D7129" w:rsidRPr="00C22648" w14:paraId="51125C7C" w14:textId="77777777" w:rsidTr="005C7CAE">
        <w:trPr>
          <w:trHeight w:val="328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00E03" w14:textId="77777777" w:rsidR="004D7129" w:rsidRPr="00C22648" w:rsidRDefault="004D712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lang w:val="en-GB"/>
              </w:rPr>
              <w:t xml:space="preserve">2. </w:t>
            </w:r>
            <w:r w:rsidRPr="009F30DF">
              <w:rPr>
                <w:b/>
              </w:rPr>
              <w:t>Õhusõiduki riiklik registreerimistunnus</w:t>
            </w:r>
            <w:r w:rsidRPr="00C22648">
              <w:rPr>
                <w:b/>
                <w:lang w:val="en-GB"/>
              </w:rPr>
              <w:t xml:space="preserve"> / </w:t>
            </w:r>
            <w:r w:rsidRPr="00C22648">
              <w:rPr>
                <w:b/>
                <w:i/>
                <w:sz w:val="20"/>
                <w:szCs w:val="20"/>
                <w:lang w:val="en-GB"/>
              </w:rPr>
              <w:t>Aircraft nationality and identification marks</w:t>
            </w:r>
          </w:p>
        </w:tc>
        <w:bookmarkStart w:id="1" w:name="Text2"/>
        <w:tc>
          <w:tcPr>
            <w:tcW w:w="7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3A2B" w14:textId="77777777" w:rsidR="004D7129" w:rsidRPr="00C22648" w:rsidRDefault="004D7129">
            <w:pPr>
              <w:snapToGrid w:val="0"/>
              <w:rPr>
                <w:b/>
                <w:lang w:val="en-GB"/>
              </w:rPr>
            </w:pPr>
            <w:r w:rsidRPr="00C22648">
              <w:rPr>
                <w:b/>
                <w:sz w:val="32"/>
                <w:szCs w:val="32"/>
                <w:lang w:val="en-GB"/>
              </w:rPr>
              <w:fldChar w:fldCharType="begin"/>
            </w:r>
            <w:r w:rsidRPr="00C22648">
              <w:rPr>
                <w:b/>
                <w:sz w:val="32"/>
                <w:szCs w:val="32"/>
                <w:lang w:val="en-GB"/>
              </w:rPr>
              <w:instrText>"Text2"</w:instrText>
            </w:r>
            <w:r w:rsidRPr="00C22648">
              <w:rPr>
                <w:b/>
                <w:sz w:val="32"/>
                <w:szCs w:val="32"/>
                <w:lang w:val="en-GB"/>
              </w:rPr>
              <w:fldChar w:fldCharType="separate"/>
            </w:r>
            <w:r w:rsidRPr="00C22648">
              <w:rPr>
                <w:b/>
                <w:sz w:val="32"/>
                <w:szCs w:val="32"/>
                <w:lang w:val="en-GB"/>
              </w:rPr>
              <w:t>ES-</w:t>
            </w:r>
            <w:r w:rsidRPr="00C22648">
              <w:rPr>
                <w:b/>
                <w:sz w:val="32"/>
                <w:szCs w:val="32"/>
                <w:lang w:val="en-GB"/>
              </w:rPr>
              <w:fldChar w:fldCharType="end"/>
            </w:r>
            <w:bookmarkEnd w:id="1"/>
          </w:p>
        </w:tc>
      </w:tr>
      <w:tr w:rsidR="004D7129" w:rsidRPr="00C22648" w14:paraId="29EF2C45" w14:textId="77777777" w:rsidTr="005C7CAE">
        <w:trPr>
          <w:trHeight w:val="364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2EB38" w14:textId="77777777" w:rsidR="004D7129" w:rsidRPr="00C22648" w:rsidRDefault="004D712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lang w:val="en-GB"/>
              </w:rPr>
              <w:t>3.</w:t>
            </w:r>
            <w:r w:rsidRPr="00C22648">
              <w:rPr>
                <w:lang w:val="en-GB"/>
              </w:rPr>
              <w:t xml:space="preserve"> </w:t>
            </w:r>
            <w:r w:rsidRPr="009F30DF">
              <w:rPr>
                <w:b/>
              </w:rPr>
              <w:t>Õhusõiduki omanik</w:t>
            </w:r>
            <w:r w:rsidRPr="00C22648">
              <w:rPr>
                <w:lang w:val="en-GB"/>
              </w:rPr>
              <w:t xml:space="preserve"> </w:t>
            </w:r>
            <w:r w:rsidRPr="00C22648">
              <w:rPr>
                <w:b/>
                <w:lang w:val="en-GB"/>
              </w:rPr>
              <w:t xml:space="preserve">/ </w:t>
            </w:r>
            <w:r w:rsidRPr="00C22648">
              <w:rPr>
                <w:b/>
                <w:i/>
                <w:sz w:val="20"/>
                <w:szCs w:val="20"/>
                <w:lang w:val="en-GB"/>
              </w:rPr>
              <w:t>Aircraft owner</w:t>
            </w:r>
          </w:p>
        </w:tc>
        <w:tc>
          <w:tcPr>
            <w:tcW w:w="7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6ABF1" w14:textId="77777777" w:rsidR="004D7129" w:rsidRPr="00636ADE" w:rsidRDefault="004D7129" w:rsidP="00636ADE">
            <w:pPr>
              <w:snapToGrid w:val="0"/>
              <w:spacing w:before="120" w:after="120"/>
              <w:rPr>
                <w:bCs/>
                <w:lang w:val="en-GB"/>
              </w:rPr>
            </w:pPr>
          </w:p>
        </w:tc>
      </w:tr>
      <w:tr w:rsidR="004D7129" w:rsidRPr="00C22648" w14:paraId="616EBD41" w14:textId="77777777" w:rsidTr="005C7CAE">
        <w:trPr>
          <w:trHeight w:val="870"/>
        </w:trPr>
        <w:tc>
          <w:tcPr>
            <w:tcW w:w="578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57822650" w14:textId="77777777" w:rsidR="004D7129" w:rsidRPr="00C22648" w:rsidRDefault="004D712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lang w:val="en-GB"/>
              </w:rPr>
              <w:t xml:space="preserve">4. </w:t>
            </w:r>
            <w:r w:rsidRPr="009F30DF">
              <w:rPr>
                <w:b/>
              </w:rPr>
              <w:t>Õhusõiduki tootja ja tüüp</w:t>
            </w:r>
            <w:r w:rsidRPr="00C22648">
              <w:rPr>
                <w:b/>
                <w:lang w:val="en-GB"/>
              </w:rPr>
              <w:t xml:space="preserve"> / </w:t>
            </w:r>
            <w:r w:rsidRPr="00C22648">
              <w:rPr>
                <w:b/>
                <w:i/>
                <w:sz w:val="20"/>
                <w:szCs w:val="20"/>
                <w:lang w:val="en-GB"/>
              </w:rPr>
              <w:t>Aircraft manufacturer &amp; type</w:t>
            </w:r>
          </w:p>
          <w:p w14:paraId="4714B0A7" w14:textId="77777777" w:rsidR="004D7129" w:rsidRPr="00636ADE" w:rsidRDefault="004D7129" w:rsidP="00636ADE">
            <w:pPr>
              <w:spacing w:before="120" w:after="120"/>
              <w:rPr>
                <w:bCs/>
                <w:lang w:val="en-GB"/>
              </w:rPr>
            </w:pP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CA49" w14:textId="77777777" w:rsidR="004D7129" w:rsidRPr="00C22648" w:rsidRDefault="004D712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lang w:val="en-GB"/>
              </w:rPr>
              <w:t xml:space="preserve">5. </w:t>
            </w:r>
            <w:r w:rsidRPr="009F30DF">
              <w:rPr>
                <w:b/>
              </w:rPr>
              <w:t>Seeria</w:t>
            </w:r>
            <w:r w:rsidRPr="00C22648">
              <w:rPr>
                <w:b/>
                <w:lang w:val="en-GB"/>
              </w:rPr>
              <w:t xml:space="preserve"> number / </w:t>
            </w:r>
            <w:r w:rsidRPr="00C22648">
              <w:rPr>
                <w:b/>
                <w:i/>
                <w:sz w:val="20"/>
                <w:szCs w:val="20"/>
                <w:lang w:val="en-GB"/>
              </w:rPr>
              <w:t>Serial number</w:t>
            </w:r>
          </w:p>
          <w:p w14:paraId="0462E819" w14:textId="77777777" w:rsidR="004D7129" w:rsidRPr="00636ADE" w:rsidRDefault="004D7129" w:rsidP="00636ADE">
            <w:pPr>
              <w:spacing w:before="120" w:after="120"/>
              <w:rPr>
                <w:lang w:val="en-GB"/>
              </w:rPr>
            </w:pPr>
          </w:p>
        </w:tc>
      </w:tr>
      <w:tr w:rsidR="004D7129" w:rsidRPr="00C22648" w14:paraId="1AB981EB" w14:textId="77777777" w:rsidTr="005C7CAE">
        <w:trPr>
          <w:trHeight w:val="1245"/>
        </w:trPr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4CF6" w14:textId="77777777" w:rsidR="004D7129" w:rsidRPr="00C22648" w:rsidRDefault="004D7129">
            <w:pPr>
              <w:autoSpaceDE w:val="0"/>
              <w:snapToGrid w:val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bCs/>
                <w:lang w:val="en-GB"/>
              </w:rPr>
              <w:t xml:space="preserve">6. </w:t>
            </w:r>
            <w:r w:rsidRPr="009F30DF">
              <w:rPr>
                <w:b/>
                <w:bCs/>
              </w:rPr>
              <w:t>Lennu eesmärk</w:t>
            </w:r>
            <w:r w:rsidRPr="00C22648">
              <w:rPr>
                <w:b/>
                <w:bCs/>
                <w:lang w:val="en-GB"/>
              </w:rPr>
              <w:t xml:space="preserve"> /</w:t>
            </w:r>
            <w:r w:rsidRPr="00C22648">
              <w:rPr>
                <w:b/>
                <w:bCs/>
                <w:i/>
                <w:lang w:val="en-GB"/>
              </w:rPr>
              <w:t xml:space="preserve"> </w:t>
            </w:r>
            <w:r w:rsidRPr="00C22648">
              <w:rPr>
                <w:b/>
                <w:bCs/>
                <w:i/>
                <w:sz w:val="20"/>
                <w:szCs w:val="20"/>
                <w:lang w:val="en-GB"/>
              </w:rPr>
              <w:t>Purpose of flight</w:t>
            </w:r>
          </w:p>
          <w:bookmarkStart w:id="2" w:name="Text7"/>
          <w:p w14:paraId="13187E38" w14:textId="3A82E7D1" w:rsidR="00C22648" w:rsidRPr="001F1349" w:rsidRDefault="004D7129" w:rsidP="00C22648">
            <w:pPr>
              <w:autoSpaceDE w:val="0"/>
              <w:jc w:val="both"/>
              <w:rPr>
                <w:iCs/>
                <w:sz w:val="14"/>
                <w:szCs w:val="14"/>
                <w:lang w:val="en-GB"/>
              </w:rPr>
            </w:pPr>
            <w:r w:rsidRPr="001F1349">
              <w:rPr>
                <w:iCs/>
                <w:sz w:val="14"/>
                <w:szCs w:val="14"/>
                <w:lang w:val="en-GB"/>
              </w:rPr>
              <w:fldChar w:fldCharType="begin"/>
            </w:r>
            <w:r w:rsidRPr="001F1349">
              <w:rPr>
                <w:iCs/>
                <w:sz w:val="14"/>
                <w:szCs w:val="14"/>
                <w:lang w:val="en-GB"/>
              </w:rPr>
              <w:instrText>"Text7"</w:instrText>
            </w:r>
            <w:r w:rsidRPr="001F1349">
              <w:rPr>
                <w:iCs/>
                <w:sz w:val="14"/>
                <w:szCs w:val="14"/>
                <w:lang w:val="en-GB"/>
              </w:rPr>
              <w:fldChar w:fldCharType="separate"/>
            </w:r>
            <w:r w:rsidRPr="001F1349">
              <w:rPr>
                <w:iCs/>
                <w:sz w:val="14"/>
                <w:szCs w:val="14"/>
                <w:lang w:val="en-GB"/>
              </w:rPr>
              <w:t>Use terminology of 21</w:t>
            </w:r>
            <w:r w:rsidR="00882F0B">
              <w:rPr>
                <w:iCs/>
                <w:sz w:val="14"/>
                <w:szCs w:val="14"/>
                <w:lang w:val="en-GB"/>
              </w:rPr>
              <w:t>.</w:t>
            </w:r>
            <w:r w:rsidRPr="001F1349">
              <w:rPr>
                <w:iCs/>
                <w:sz w:val="14"/>
                <w:szCs w:val="14"/>
                <w:lang w:val="en-GB"/>
              </w:rPr>
              <w:t>A.701(a) and add additional information for accurate description of the purpose, e.g. place, itinerary, duration…</w:t>
            </w:r>
          </w:p>
          <w:p w14:paraId="2DAEDFC5" w14:textId="4B04180A" w:rsidR="004D7129" w:rsidRPr="001F1349" w:rsidRDefault="004D7129" w:rsidP="00C22648">
            <w:pPr>
              <w:autoSpaceDE w:val="0"/>
              <w:jc w:val="both"/>
              <w:rPr>
                <w:iCs/>
                <w:sz w:val="14"/>
                <w:szCs w:val="14"/>
                <w:lang w:val="en-GB"/>
              </w:rPr>
            </w:pPr>
            <w:r w:rsidRPr="001F1349">
              <w:rPr>
                <w:iCs/>
                <w:sz w:val="14"/>
                <w:szCs w:val="14"/>
                <w:lang w:val="en-GB"/>
              </w:rPr>
              <w:t>For an application due to a change of purpose (ref. 21</w:t>
            </w:r>
            <w:r w:rsidR="00882F0B">
              <w:rPr>
                <w:iCs/>
                <w:sz w:val="14"/>
                <w:szCs w:val="14"/>
                <w:lang w:val="en-GB"/>
              </w:rPr>
              <w:t>.</w:t>
            </w:r>
            <w:r w:rsidRPr="001F1349">
              <w:rPr>
                <w:iCs/>
                <w:sz w:val="14"/>
                <w:szCs w:val="14"/>
                <w:lang w:val="en-GB"/>
              </w:rPr>
              <w:t>A.713):</w:t>
            </w:r>
            <w:r w:rsidR="00C22648" w:rsidRPr="001F1349">
              <w:rPr>
                <w:iCs/>
                <w:sz w:val="14"/>
                <w:szCs w:val="14"/>
                <w:lang w:val="en-GB"/>
              </w:rPr>
              <w:t xml:space="preserve"> </w:t>
            </w:r>
            <w:r w:rsidRPr="001F1349">
              <w:rPr>
                <w:iCs/>
                <w:sz w:val="14"/>
                <w:szCs w:val="14"/>
                <w:lang w:val="en-GB"/>
              </w:rPr>
              <w:t>reference to initial request and description of new purpose.</w:t>
            </w:r>
            <w:r w:rsidRPr="001F1349">
              <w:rPr>
                <w:iCs/>
                <w:sz w:val="14"/>
                <w:szCs w:val="14"/>
                <w:lang w:val="en-GB"/>
              </w:rPr>
              <w:fldChar w:fldCharType="end"/>
            </w:r>
            <w:bookmarkEnd w:id="2"/>
          </w:p>
          <w:p w14:paraId="28CB4F9A" w14:textId="77777777" w:rsidR="00C22648" w:rsidRPr="00636ADE" w:rsidRDefault="00C22648" w:rsidP="00636ADE">
            <w:pPr>
              <w:autoSpaceDE w:val="0"/>
              <w:spacing w:before="120" w:after="120"/>
              <w:rPr>
                <w:lang w:val="en-GB"/>
              </w:rPr>
            </w:pPr>
          </w:p>
        </w:tc>
      </w:tr>
      <w:tr w:rsidR="004D7129" w:rsidRPr="00C22648" w14:paraId="044453FD" w14:textId="77777777" w:rsidTr="005C7CAE">
        <w:trPr>
          <w:trHeight w:val="786"/>
        </w:trPr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9C5F9" w14:textId="77777777" w:rsidR="004D7129" w:rsidRPr="00C22648" w:rsidRDefault="004D7129">
            <w:pPr>
              <w:autoSpaceDE w:val="0"/>
              <w:snapToGrid w:val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bCs/>
                <w:lang w:val="en-GB"/>
              </w:rPr>
              <w:t xml:space="preserve">7. </w:t>
            </w:r>
            <w:r w:rsidRPr="009F30DF">
              <w:rPr>
                <w:b/>
                <w:bCs/>
              </w:rPr>
              <w:t>Eeldatav(ad) lennu kuupäev(ad) ja kestus</w:t>
            </w:r>
            <w:r w:rsidRPr="00C22648">
              <w:rPr>
                <w:b/>
                <w:bCs/>
                <w:lang w:val="en-GB"/>
              </w:rPr>
              <w:t xml:space="preserve"> / </w:t>
            </w:r>
            <w:r w:rsidRPr="00C22648">
              <w:rPr>
                <w:b/>
                <w:bCs/>
                <w:i/>
                <w:sz w:val="20"/>
                <w:szCs w:val="20"/>
                <w:lang w:val="en-GB"/>
              </w:rPr>
              <w:t>Expected target date(s) for the flight(s) and duration</w:t>
            </w:r>
          </w:p>
          <w:p w14:paraId="46ECC4BD" w14:textId="77777777" w:rsidR="004D7129" w:rsidRPr="00636ADE" w:rsidRDefault="004D7129" w:rsidP="00636ADE">
            <w:pPr>
              <w:spacing w:before="120" w:after="120"/>
              <w:rPr>
                <w:lang w:val="en-GB"/>
              </w:rPr>
            </w:pPr>
          </w:p>
        </w:tc>
      </w:tr>
      <w:tr w:rsidR="004D7129" w:rsidRPr="00C22648" w14:paraId="7240CA24" w14:textId="77777777" w:rsidTr="005C7CAE">
        <w:trPr>
          <w:trHeight w:val="2655"/>
        </w:trPr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D5C5" w14:textId="77777777" w:rsidR="004D7129" w:rsidRPr="00C22648" w:rsidRDefault="004D7129" w:rsidP="00C22648">
            <w:pPr>
              <w:autoSpaceDE w:val="0"/>
              <w:snapToGrid w:val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bCs/>
                <w:lang w:val="en-GB"/>
              </w:rPr>
              <w:t xml:space="preserve">8. </w:t>
            </w:r>
            <w:r w:rsidRPr="009F30DF">
              <w:rPr>
                <w:b/>
                <w:bCs/>
              </w:rPr>
              <w:t>Õhusõiduki konfiguratsioon seoses lennuloaga</w:t>
            </w:r>
            <w:r w:rsidRPr="00C22648">
              <w:rPr>
                <w:b/>
                <w:bCs/>
                <w:lang w:val="en-GB"/>
              </w:rPr>
              <w:t xml:space="preserve"> / </w:t>
            </w:r>
            <w:r w:rsidRPr="00C22648">
              <w:rPr>
                <w:b/>
                <w:bCs/>
                <w:i/>
                <w:sz w:val="20"/>
                <w:szCs w:val="20"/>
                <w:lang w:val="en-GB"/>
              </w:rPr>
              <w:t>Aircraft configuration as relevant for the permit to fly</w:t>
            </w:r>
          </w:p>
          <w:p w14:paraId="3A53BDA2" w14:textId="77777777" w:rsidR="004D7129" w:rsidRPr="00C22648" w:rsidRDefault="004D7129" w:rsidP="00C22648">
            <w:pPr>
              <w:autoSpaceDE w:val="0"/>
              <w:rPr>
                <w:lang w:val="en-GB"/>
              </w:rPr>
            </w:pPr>
            <w:r w:rsidRPr="00C22648">
              <w:rPr>
                <w:lang w:val="en-GB"/>
              </w:rPr>
              <w:t xml:space="preserve">8.1 </w:t>
            </w:r>
            <w:r w:rsidRPr="009F30DF">
              <w:t>Õhusõiduk, millele luba taotletakse, on defineeritud</w:t>
            </w:r>
            <w:r w:rsidR="00C22648">
              <w:rPr>
                <w:lang w:val="en-GB"/>
              </w:rPr>
              <w:t xml:space="preserve"> / </w:t>
            </w:r>
            <w:r w:rsidRPr="00C22648">
              <w:rPr>
                <w:i/>
                <w:lang w:val="en-GB"/>
              </w:rPr>
              <w:t>The above aircraft for which a permit to fly is requested is defined in:</w:t>
            </w:r>
          </w:p>
          <w:bookmarkStart w:id="3" w:name="Text10"/>
          <w:p w14:paraId="399ECC3D" w14:textId="77777777" w:rsidR="004D7129" w:rsidRDefault="004D7129" w:rsidP="00C22648">
            <w:pPr>
              <w:autoSpaceDE w:val="0"/>
              <w:rPr>
                <w:iCs/>
                <w:sz w:val="14"/>
                <w:szCs w:val="14"/>
                <w:lang w:val="en-GB"/>
              </w:rPr>
            </w:pPr>
            <w:r w:rsidRPr="00C22648">
              <w:rPr>
                <w:iCs/>
                <w:sz w:val="14"/>
                <w:szCs w:val="14"/>
                <w:lang w:val="en-GB"/>
              </w:rPr>
              <w:fldChar w:fldCharType="begin"/>
            </w:r>
            <w:r w:rsidRPr="00C22648">
              <w:rPr>
                <w:iCs/>
                <w:sz w:val="14"/>
                <w:szCs w:val="14"/>
                <w:lang w:val="en-GB"/>
              </w:rPr>
              <w:instrText>"Text10"</w:instrText>
            </w:r>
            <w:r w:rsidRPr="00C22648">
              <w:rPr>
                <w:iCs/>
                <w:sz w:val="14"/>
                <w:szCs w:val="14"/>
                <w:lang w:val="en-GB"/>
              </w:rPr>
              <w:fldChar w:fldCharType="separate"/>
            </w:r>
            <w:r w:rsidRPr="00C22648">
              <w:rPr>
                <w:iCs/>
                <w:sz w:val="14"/>
                <w:szCs w:val="14"/>
                <w:lang w:val="en-GB"/>
              </w:rPr>
              <w:t>[add reference to the document(s) identifying the configuration of the aircraft. Same as required in AMC 21A.263(c)(6) or AMC 21A.709(b) application form, box 5]</w:t>
            </w:r>
            <w:r w:rsidRPr="00C22648">
              <w:rPr>
                <w:iCs/>
                <w:sz w:val="14"/>
                <w:szCs w:val="14"/>
                <w:lang w:val="en-GB"/>
              </w:rPr>
              <w:fldChar w:fldCharType="end"/>
            </w:r>
            <w:bookmarkEnd w:id="3"/>
          </w:p>
          <w:p w14:paraId="7CDF1AF3" w14:textId="77777777" w:rsidR="00C22648" w:rsidRPr="00636ADE" w:rsidRDefault="00C22648" w:rsidP="00636ADE">
            <w:pPr>
              <w:autoSpaceDE w:val="0"/>
              <w:spacing w:before="120" w:after="120"/>
              <w:rPr>
                <w:lang w:val="en-GB"/>
              </w:rPr>
            </w:pPr>
          </w:p>
          <w:p w14:paraId="1619C9C0" w14:textId="77777777" w:rsidR="004D7129" w:rsidRPr="00C22648" w:rsidRDefault="004D7129" w:rsidP="00C22648">
            <w:pPr>
              <w:autoSpaceDE w:val="0"/>
              <w:rPr>
                <w:lang w:val="en-GB"/>
              </w:rPr>
            </w:pPr>
            <w:r w:rsidRPr="00C22648">
              <w:rPr>
                <w:lang w:val="en-GB"/>
              </w:rPr>
              <w:t xml:space="preserve">8.2 </w:t>
            </w:r>
            <w:r w:rsidRPr="009F30DF">
              <w:t>Õhusõiduki hoolduse seis vastavalt hooldusprogrammile</w:t>
            </w:r>
            <w:r w:rsidRPr="00C22648">
              <w:rPr>
                <w:lang w:val="en-GB"/>
              </w:rPr>
              <w:t xml:space="preserve"> /</w:t>
            </w:r>
            <w:r w:rsidRPr="00C22648">
              <w:rPr>
                <w:i/>
                <w:sz w:val="20"/>
                <w:szCs w:val="20"/>
                <w:lang w:val="en-GB"/>
              </w:rPr>
              <w:t>The aircraft is in the following situation related to its maintenance schedule</w:t>
            </w:r>
            <w:r w:rsidRPr="00C22648">
              <w:rPr>
                <w:lang w:val="en-GB"/>
              </w:rPr>
              <w:t>:</w:t>
            </w:r>
          </w:p>
          <w:bookmarkStart w:id="4" w:name="Text11"/>
          <w:p w14:paraId="765D8CC2" w14:textId="77777777" w:rsidR="004D7129" w:rsidRDefault="004D7129" w:rsidP="00C22648">
            <w:pPr>
              <w:autoSpaceDE w:val="0"/>
              <w:rPr>
                <w:iCs/>
                <w:sz w:val="14"/>
                <w:szCs w:val="14"/>
                <w:lang w:val="en-GB"/>
              </w:rPr>
            </w:pPr>
            <w:r w:rsidRPr="00C22648">
              <w:rPr>
                <w:iCs/>
                <w:sz w:val="14"/>
                <w:szCs w:val="14"/>
                <w:lang w:val="en-GB"/>
              </w:rPr>
              <w:fldChar w:fldCharType="begin"/>
            </w:r>
            <w:r w:rsidRPr="00C22648">
              <w:rPr>
                <w:iCs/>
                <w:sz w:val="14"/>
                <w:szCs w:val="14"/>
                <w:lang w:val="en-GB"/>
              </w:rPr>
              <w:instrText>"Text11"</w:instrText>
            </w:r>
            <w:r w:rsidRPr="00C22648">
              <w:rPr>
                <w:iCs/>
                <w:sz w:val="14"/>
                <w:szCs w:val="14"/>
                <w:lang w:val="en-GB"/>
              </w:rPr>
              <w:fldChar w:fldCharType="separate"/>
            </w:r>
            <w:r w:rsidRPr="00C22648">
              <w:rPr>
                <w:iCs/>
                <w:sz w:val="14"/>
                <w:szCs w:val="14"/>
                <w:lang w:val="en-GB"/>
              </w:rPr>
              <w:t>[</w:t>
            </w:r>
            <w:r w:rsidRPr="009F30DF">
              <w:rPr>
                <w:iCs/>
                <w:sz w:val="14"/>
                <w:szCs w:val="14"/>
              </w:rPr>
              <w:t xml:space="preserve">Kirjelda staatus </w:t>
            </w:r>
            <w:r w:rsidRPr="00C22648">
              <w:rPr>
                <w:iCs/>
                <w:sz w:val="14"/>
                <w:szCs w:val="14"/>
                <w:lang w:val="en-GB"/>
              </w:rPr>
              <w:t>/ Describe status]</w:t>
            </w:r>
            <w:r w:rsidRPr="00C22648">
              <w:rPr>
                <w:iCs/>
                <w:sz w:val="14"/>
                <w:szCs w:val="14"/>
                <w:lang w:val="en-GB"/>
              </w:rPr>
              <w:fldChar w:fldCharType="end"/>
            </w:r>
            <w:bookmarkEnd w:id="4"/>
          </w:p>
          <w:p w14:paraId="2C0FB934" w14:textId="77777777" w:rsidR="00C22648" w:rsidRPr="00C22648" w:rsidRDefault="00C22648" w:rsidP="00636ADE">
            <w:pPr>
              <w:spacing w:before="120" w:after="120"/>
              <w:rPr>
                <w:lang w:val="en-GB"/>
              </w:rPr>
            </w:pPr>
          </w:p>
        </w:tc>
      </w:tr>
      <w:tr w:rsidR="004D7129" w:rsidRPr="00C22648" w14:paraId="1BDF348E" w14:textId="77777777" w:rsidTr="005C7CAE">
        <w:trPr>
          <w:trHeight w:val="1423"/>
        </w:trPr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C782" w14:textId="77777777" w:rsidR="004D7129" w:rsidRPr="00C22648" w:rsidRDefault="004D7129">
            <w:pPr>
              <w:autoSpaceDE w:val="0"/>
              <w:snapToGrid w:val="0"/>
              <w:rPr>
                <w:b/>
                <w:bCs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bCs/>
                <w:lang w:val="en-GB"/>
              </w:rPr>
              <w:t xml:space="preserve">9. </w:t>
            </w:r>
            <w:r w:rsidRPr="009F30DF">
              <w:rPr>
                <w:b/>
                <w:bCs/>
              </w:rPr>
              <w:t>Lennutingimuste kinnitus</w:t>
            </w:r>
            <w:r w:rsidRPr="00C22648">
              <w:rPr>
                <w:b/>
                <w:bCs/>
                <w:lang w:val="en-GB"/>
              </w:rPr>
              <w:t xml:space="preserve"> / </w:t>
            </w:r>
            <w:r w:rsidRPr="00C22648">
              <w:rPr>
                <w:b/>
                <w:bCs/>
                <w:i/>
                <w:sz w:val="20"/>
                <w:szCs w:val="20"/>
                <w:lang w:val="en-GB"/>
              </w:rPr>
              <w:t>Approval of flight conditions</w:t>
            </w:r>
          </w:p>
          <w:p w14:paraId="6BCD8696" w14:textId="77777777" w:rsidR="001F1349" w:rsidRPr="001F1349" w:rsidRDefault="001F1349" w:rsidP="001F1349">
            <w:pPr>
              <w:pStyle w:val="Default"/>
              <w:rPr>
                <w:rFonts w:ascii="Times New Roman" w:hAnsi="Times New Roman" w:cs="Times New Roman"/>
                <w:iCs/>
                <w:color w:val="auto"/>
                <w:sz w:val="14"/>
                <w:szCs w:val="14"/>
                <w:lang w:val="en-GB" w:eastAsia="ar-SA"/>
              </w:rPr>
            </w:pPr>
            <w:r w:rsidRPr="001F1349">
              <w:rPr>
                <w:rFonts w:ascii="Times New Roman" w:hAnsi="Times New Roman" w:cs="Times New Roman"/>
                <w:iCs/>
                <w:color w:val="auto"/>
                <w:sz w:val="14"/>
                <w:szCs w:val="14"/>
                <w:lang w:val="en-GB" w:eastAsia="ar-SA"/>
              </w:rPr>
              <w:t xml:space="preserve">[if not available at the time of application, indicate reference of request for approval] </w:t>
            </w:r>
          </w:p>
          <w:p w14:paraId="46B129D1" w14:textId="77777777" w:rsidR="001F1349" w:rsidRDefault="001F1349" w:rsidP="001F1349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159E248C" w14:textId="77777777" w:rsidR="001F1349" w:rsidRPr="001F1349" w:rsidRDefault="001F1349" w:rsidP="001F134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GB" w:eastAsia="ar-SA"/>
              </w:rPr>
            </w:pPr>
            <w:r w:rsidRPr="001F1349">
              <w:rPr>
                <w:rFonts w:ascii="Times New Roman" w:hAnsi="Times New Roman" w:cs="Times New Roman"/>
                <w:b/>
                <w:bCs/>
                <w:color w:val="auto"/>
                <w:lang w:val="en-GB" w:eastAsia="ar-SA"/>
              </w:rPr>
              <w:t>Reference to:</w:t>
            </w:r>
          </w:p>
          <w:p w14:paraId="6EECDEBB" w14:textId="77777777" w:rsidR="001F1349" w:rsidRDefault="001F1349" w:rsidP="001F1349">
            <w:pPr>
              <w:pStyle w:val="Default"/>
              <w:rPr>
                <w:rFonts w:ascii="Times New Roman" w:hAnsi="Times New Roman" w:cs="Times New Roman"/>
                <w:color w:val="auto"/>
                <w:lang w:val="en-GB" w:eastAsia="ar-SA"/>
              </w:rPr>
            </w:pPr>
            <w:r w:rsidRPr="001F1349">
              <w:rPr>
                <w:rFonts w:ascii="Times New Roman" w:hAnsi="Times New Roman" w:cs="Times New Roman"/>
                <w:color w:val="auto"/>
                <w:lang w:val="en-GB" w:eastAsia="ar-SA"/>
              </w:rPr>
              <w:t>1. EASA approval, if flight conditions are approved by EASA</w:t>
            </w:r>
            <w:r>
              <w:rPr>
                <w:rFonts w:ascii="Times New Roman" w:hAnsi="Times New Roman" w:cs="Times New Roman"/>
                <w:color w:val="auto"/>
                <w:lang w:val="en-GB" w:eastAsia="ar-SA"/>
              </w:rPr>
              <w:t>; or</w:t>
            </w:r>
          </w:p>
          <w:p w14:paraId="10299DE7" w14:textId="77777777" w:rsidR="001F1349" w:rsidRPr="001F1349" w:rsidRDefault="001F1349" w:rsidP="001F1349">
            <w:pPr>
              <w:pStyle w:val="Default"/>
              <w:rPr>
                <w:rFonts w:ascii="Times New Roman" w:hAnsi="Times New Roman" w:cs="Times New Roman"/>
                <w:color w:val="auto"/>
                <w:lang w:val="en-GB" w:eastAsia="ar-SA"/>
              </w:rPr>
            </w:pPr>
          </w:p>
          <w:p w14:paraId="279B6509" w14:textId="77777777" w:rsidR="001F1349" w:rsidRDefault="001F1349" w:rsidP="001F1349">
            <w:pPr>
              <w:pStyle w:val="Default"/>
              <w:rPr>
                <w:rFonts w:ascii="Times New Roman" w:hAnsi="Times New Roman" w:cs="Times New Roman"/>
                <w:color w:val="auto"/>
                <w:lang w:val="en-GB" w:eastAsia="ar-SA"/>
              </w:rPr>
            </w:pPr>
            <w:r w:rsidRPr="001F1349">
              <w:rPr>
                <w:rFonts w:ascii="Times New Roman" w:hAnsi="Times New Roman" w:cs="Times New Roman"/>
                <w:color w:val="auto"/>
                <w:lang w:val="en-GB" w:eastAsia="ar-SA"/>
              </w:rPr>
              <w:t>2. DOA approval form (see AMC 21.A.263(c)(6)), if approved under DOA privilege</w:t>
            </w:r>
            <w:r>
              <w:rPr>
                <w:rFonts w:ascii="Times New Roman" w:hAnsi="Times New Roman" w:cs="Times New Roman"/>
                <w:color w:val="auto"/>
                <w:lang w:val="en-GB" w:eastAsia="ar-SA"/>
              </w:rPr>
              <w:t>; or</w:t>
            </w:r>
          </w:p>
          <w:p w14:paraId="0F7FD401" w14:textId="77777777" w:rsidR="001F1349" w:rsidRPr="001F1349" w:rsidRDefault="001F1349" w:rsidP="001F1349">
            <w:pPr>
              <w:pStyle w:val="Default"/>
              <w:rPr>
                <w:rFonts w:ascii="Times New Roman" w:hAnsi="Times New Roman" w:cs="Times New Roman"/>
                <w:color w:val="auto"/>
                <w:lang w:val="en-GB" w:eastAsia="ar-SA"/>
              </w:rPr>
            </w:pPr>
          </w:p>
          <w:p w14:paraId="35F4D3A6" w14:textId="77777777" w:rsidR="001F1349" w:rsidRDefault="001F1349" w:rsidP="001F1349">
            <w:pPr>
              <w:autoSpaceDE w:val="0"/>
              <w:rPr>
                <w:lang w:val="en-GB"/>
              </w:rPr>
            </w:pPr>
            <w:r w:rsidRPr="001F1349">
              <w:rPr>
                <w:lang w:val="en-GB"/>
              </w:rPr>
              <w:t>3. Competent authority approval</w:t>
            </w:r>
            <w:r>
              <w:rPr>
                <w:lang w:val="en-GB"/>
              </w:rPr>
              <w:t>:</w:t>
            </w:r>
          </w:p>
          <w:p w14:paraId="0C68645E" w14:textId="77777777" w:rsidR="00C22648" w:rsidRPr="00C22648" w:rsidRDefault="001F1349" w:rsidP="001F1349">
            <w:pPr>
              <w:autoSpaceDE w:val="0"/>
              <w:rPr>
                <w:b/>
                <w:lang w:val="en-GB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D7129" w:rsidRPr="00C22648" w14:paraId="2CB74E68" w14:textId="77777777" w:rsidTr="005C7CAE">
        <w:trPr>
          <w:trHeight w:val="819"/>
        </w:trPr>
        <w:tc>
          <w:tcPr>
            <w:tcW w:w="2542" w:type="dxa"/>
            <w:tcBorders>
              <w:left w:val="single" w:sz="4" w:space="0" w:color="000000"/>
              <w:bottom w:val="single" w:sz="4" w:space="0" w:color="000000"/>
            </w:tcBorders>
          </w:tcPr>
          <w:p w14:paraId="5CEFED39" w14:textId="77777777" w:rsidR="004D7129" w:rsidRPr="00C22648" w:rsidRDefault="004D712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lang w:val="en-GB"/>
              </w:rPr>
              <w:t xml:space="preserve">10. </w:t>
            </w:r>
            <w:r w:rsidRPr="009F30DF">
              <w:rPr>
                <w:b/>
              </w:rPr>
              <w:t>Kuupäev</w:t>
            </w:r>
            <w:r w:rsidRPr="00C22648">
              <w:rPr>
                <w:b/>
                <w:lang w:val="en-GB"/>
              </w:rPr>
              <w:t xml:space="preserve"> / </w:t>
            </w:r>
            <w:r w:rsidRPr="00C22648">
              <w:rPr>
                <w:b/>
                <w:i/>
                <w:sz w:val="20"/>
                <w:szCs w:val="20"/>
                <w:lang w:val="en-GB"/>
              </w:rPr>
              <w:t>Date</w:t>
            </w:r>
          </w:p>
          <w:p w14:paraId="7B6C820A" w14:textId="77777777" w:rsidR="004D7129" w:rsidRPr="00C22648" w:rsidRDefault="004D7129" w:rsidP="009F30DF">
            <w:pPr>
              <w:rPr>
                <w:sz w:val="16"/>
                <w:szCs w:val="16"/>
                <w:lang w:val="en-GB"/>
              </w:rPr>
            </w:pPr>
          </w:p>
          <w:p w14:paraId="0CC5ADC6" w14:textId="77777777" w:rsidR="004D7129" w:rsidRPr="00C22648" w:rsidRDefault="004D7129">
            <w:pPr>
              <w:rPr>
                <w:b/>
                <w:lang w:val="en-GB"/>
              </w:rPr>
            </w:pPr>
          </w:p>
        </w:tc>
        <w:tc>
          <w:tcPr>
            <w:tcW w:w="7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84D63" w14:textId="77777777" w:rsidR="004D7129" w:rsidRPr="00C22648" w:rsidRDefault="004D7129">
            <w:pPr>
              <w:snapToGrid w:val="0"/>
              <w:rPr>
                <w:b/>
                <w:i/>
                <w:sz w:val="20"/>
                <w:szCs w:val="20"/>
                <w:lang w:val="en-GB"/>
              </w:rPr>
            </w:pPr>
            <w:r w:rsidRPr="00C22648">
              <w:rPr>
                <w:b/>
                <w:lang w:val="en-GB"/>
              </w:rPr>
              <w:t xml:space="preserve">11. </w:t>
            </w:r>
            <w:r w:rsidRPr="009F30DF">
              <w:rPr>
                <w:b/>
              </w:rPr>
              <w:t>Nimi ja allkiri</w:t>
            </w:r>
            <w:r w:rsidRPr="00C22648">
              <w:rPr>
                <w:b/>
                <w:lang w:val="en-GB"/>
              </w:rPr>
              <w:t xml:space="preserve"> /</w:t>
            </w:r>
            <w:r w:rsidRPr="00C22648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C22648">
              <w:rPr>
                <w:b/>
                <w:i/>
                <w:sz w:val="20"/>
                <w:szCs w:val="20"/>
                <w:lang w:val="en-GB"/>
              </w:rPr>
              <w:t>Name and signature</w:t>
            </w:r>
          </w:p>
          <w:p w14:paraId="51AD9B3E" w14:textId="77777777" w:rsidR="004D7129" w:rsidRPr="00C22648" w:rsidRDefault="004D7129" w:rsidP="009F30DF">
            <w:pPr>
              <w:rPr>
                <w:sz w:val="16"/>
                <w:szCs w:val="16"/>
                <w:lang w:val="en-GB"/>
              </w:rPr>
            </w:pPr>
          </w:p>
          <w:p w14:paraId="0C296FEB" w14:textId="77777777" w:rsidR="004D7129" w:rsidRPr="00C22648" w:rsidRDefault="004D7129" w:rsidP="009F30DF">
            <w:pPr>
              <w:rPr>
                <w:lang w:val="en-GB"/>
              </w:rPr>
            </w:pPr>
          </w:p>
        </w:tc>
      </w:tr>
    </w:tbl>
    <w:p w14:paraId="0F47C2ED" w14:textId="77777777" w:rsidR="004D7129" w:rsidRPr="00C22648" w:rsidRDefault="004D7129" w:rsidP="005C7CAE">
      <w:pPr>
        <w:rPr>
          <w:lang w:val="en-GB"/>
        </w:rPr>
      </w:pPr>
      <w:r w:rsidRPr="00C22648">
        <w:rPr>
          <w:lang w:val="en-GB"/>
        </w:rPr>
        <w:t xml:space="preserve">EASA </w:t>
      </w:r>
      <w:r w:rsidRPr="009F30DF">
        <w:t>vorm</w:t>
      </w:r>
      <w:r w:rsidRPr="00C22648">
        <w:rPr>
          <w:lang w:val="en-GB"/>
        </w:rPr>
        <w:t xml:space="preserve"> 21 / </w:t>
      </w:r>
      <w:r w:rsidRPr="00C22648">
        <w:rPr>
          <w:i/>
          <w:sz w:val="20"/>
          <w:szCs w:val="20"/>
          <w:lang w:val="en-GB"/>
        </w:rPr>
        <w:t>EASA Form 21</w:t>
      </w:r>
    </w:p>
    <w:sectPr w:rsidR="004D7129" w:rsidRPr="00C22648" w:rsidSect="00187ADF">
      <w:headerReference w:type="default" r:id="rId6"/>
      <w:footerReference w:type="default" r:id="rId7"/>
      <w:footnotePr>
        <w:pos w:val="beneathText"/>
      </w:footnotePr>
      <w:pgSz w:w="11905" w:h="16837"/>
      <w:pgMar w:top="851" w:right="851" w:bottom="851" w:left="1418" w:header="737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91058" w14:textId="77777777" w:rsidR="00DE168C" w:rsidRDefault="00DE168C">
      <w:r>
        <w:separator/>
      </w:r>
    </w:p>
  </w:endnote>
  <w:endnote w:type="continuationSeparator" w:id="0">
    <w:p w14:paraId="6FB9C9DF" w14:textId="77777777" w:rsidR="00DE168C" w:rsidRDefault="00DE168C">
      <w:bookmarkStart w:id="0" w:name="_GoBack"/>
      <w:r>
        <w:continuationSeparator/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7F5E" w14:textId="4F541599" w:rsidR="008B190F" w:rsidRPr="001F1349" w:rsidRDefault="008B190F" w:rsidP="00A85DE4">
    <w:pPr>
      <w:tabs>
        <w:tab w:val="center" w:pos="4153"/>
        <w:tab w:val="right" w:pos="8306"/>
      </w:tabs>
      <w:rPr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1EA2B" w14:textId="77777777" w:rsidR="00DE168C" w:rsidRDefault="00DE168C">
      <w:r>
        <w:separator/>
      </w:r>
    </w:p>
  </w:footnote>
  <w:footnote w:type="continuationSeparator" w:id="0">
    <w:p w14:paraId="56B33727" w14:textId="77777777" w:rsidR="00DE168C" w:rsidRDefault="00DE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2830"/>
      <w:gridCol w:w="5103"/>
      <w:gridCol w:w="2268"/>
    </w:tblGrid>
    <w:tr w:rsidR="00213C77" w:rsidRPr="002442A5" w14:paraId="2BAF88EB" w14:textId="77777777" w:rsidTr="00890B99">
      <w:trPr>
        <w:cantSplit/>
        <w:trHeight w:val="361"/>
        <w:jc w:val="center"/>
      </w:trPr>
      <w:tc>
        <w:tcPr>
          <w:tcW w:w="2830" w:type="dxa"/>
          <w:vMerge w:val="restart"/>
          <w:vAlign w:val="center"/>
        </w:tcPr>
        <w:p w14:paraId="4B27F48A" w14:textId="77777777" w:rsidR="00213C77" w:rsidRPr="002442A5" w:rsidRDefault="00213C77" w:rsidP="00213C77">
          <w:pPr>
            <w:tabs>
              <w:tab w:val="right" w:pos="4896"/>
              <w:tab w:val="right" w:pos="10512"/>
            </w:tabs>
            <w:rPr>
              <w:noProof/>
              <w:sz w:val="22"/>
            </w:rPr>
          </w:pPr>
          <w:r w:rsidRPr="002442A5">
            <w:rPr>
              <w:noProof/>
              <w:sz w:val="22"/>
              <w:lang w:eastAsia="et-EE"/>
            </w:rPr>
            <w:drawing>
              <wp:inline distT="0" distB="0" distL="0" distR="0" wp14:anchorId="60EA4C84" wp14:editId="17864B48">
                <wp:extent cx="1659890" cy="718820"/>
                <wp:effectExtent l="0" t="0" r="0" b="5080"/>
                <wp:docPr id="4" name="Pil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l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890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56DD394F" w14:textId="77777777" w:rsidR="00213C77" w:rsidRPr="002442A5" w:rsidRDefault="00213C77" w:rsidP="00213C77">
          <w:pPr>
            <w:pStyle w:val="Header"/>
            <w:jc w:val="center"/>
            <w:rPr>
              <w:noProof/>
              <w:color w:val="808080"/>
              <w:sz w:val="22"/>
            </w:rPr>
          </w:pPr>
          <w:r w:rsidRPr="002442A5">
            <w:rPr>
              <w:noProof/>
              <w:color w:val="808080"/>
              <w:sz w:val="22"/>
            </w:rPr>
            <w:t>TRANSPORDIAMETI JUHTIMISSÜSTEEM</w:t>
          </w:r>
        </w:p>
      </w:tc>
      <w:tc>
        <w:tcPr>
          <w:tcW w:w="2268" w:type="dxa"/>
          <w:vAlign w:val="center"/>
        </w:tcPr>
        <w:p w14:paraId="7FEC6A1B" w14:textId="2CE5492D" w:rsidR="00213C77" w:rsidRPr="002442A5" w:rsidRDefault="00213C77" w:rsidP="00213C77">
          <w:pPr>
            <w:pStyle w:val="Header"/>
            <w:jc w:val="center"/>
            <w:rPr>
              <w:b/>
              <w:noProof/>
              <w:color w:val="808080"/>
              <w:sz w:val="22"/>
            </w:rPr>
          </w:pPr>
          <w:r>
            <w:rPr>
              <w:b/>
              <w:noProof/>
              <w:color w:val="808080"/>
              <w:sz w:val="22"/>
            </w:rPr>
            <w:t>O</w:t>
          </w:r>
          <w:r w:rsidRPr="002442A5">
            <w:rPr>
              <w:b/>
              <w:noProof/>
              <w:color w:val="808080"/>
              <w:sz w:val="22"/>
            </w:rPr>
            <w:t>T_</w:t>
          </w:r>
          <w:r>
            <w:rPr>
              <w:b/>
              <w:noProof/>
              <w:color w:val="808080"/>
              <w:sz w:val="22"/>
            </w:rPr>
            <w:t>256</w:t>
          </w:r>
          <w:r w:rsidRPr="002442A5">
            <w:rPr>
              <w:b/>
              <w:noProof/>
              <w:color w:val="808080"/>
              <w:sz w:val="22"/>
            </w:rPr>
            <w:t>_K1</w:t>
          </w:r>
          <w:r>
            <w:rPr>
              <w:b/>
              <w:noProof/>
              <w:color w:val="808080"/>
              <w:sz w:val="22"/>
            </w:rPr>
            <w:t>_V5</w:t>
          </w:r>
          <w:r w:rsidRPr="002442A5">
            <w:rPr>
              <w:b/>
              <w:noProof/>
              <w:color w:val="808080"/>
              <w:sz w:val="22"/>
            </w:rPr>
            <w:t>_r</w:t>
          </w:r>
          <w:r>
            <w:rPr>
              <w:b/>
              <w:noProof/>
              <w:color w:val="808080"/>
              <w:sz w:val="22"/>
            </w:rPr>
            <w:t>1</w:t>
          </w:r>
        </w:p>
      </w:tc>
    </w:tr>
    <w:tr w:rsidR="00213C77" w:rsidRPr="002442A5" w14:paraId="160775C4" w14:textId="77777777" w:rsidTr="00890B99">
      <w:trPr>
        <w:cantSplit/>
        <w:trHeight w:val="659"/>
        <w:jc w:val="center"/>
      </w:trPr>
      <w:tc>
        <w:tcPr>
          <w:tcW w:w="2830" w:type="dxa"/>
          <w:vMerge/>
        </w:tcPr>
        <w:p w14:paraId="082463A2" w14:textId="77777777" w:rsidR="00213C77" w:rsidRPr="002442A5" w:rsidRDefault="00213C77" w:rsidP="00213C77">
          <w:pPr>
            <w:pStyle w:val="Header"/>
            <w:rPr>
              <w:noProof/>
              <w:sz w:val="22"/>
            </w:rPr>
          </w:pPr>
        </w:p>
      </w:tc>
      <w:tc>
        <w:tcPr>
          <w:tcW w:w="7371" w:type="dxa"/>
          <w:gridSpan w:val="2"/>
          <w:vAlign w:val="center"/>
        </w:tcPr>
        <w:p w14:paraId="770F0388" w14:textId="73854EAD" w:rsidR="00213C77" w:rsidRPr="002442A5" w:rsidRDefault="00213C77" w:rsidP="00213C77">
          <w:pPr>
            <w:pStyle w:val="Header"/>
            <w:jc w:val="center"/>
            <w:rPr>
              <w:b/>
              <w:caps/>
              <w:noProof/>
              <w:color w:val="808080"/>
              <w:sz w:val="22"/>
            </w:rPr>
          </w:pPr>
          <w:r>
            <w:rPr>
              <w:b/>
              <w:caps/>
              <w:noProof/>
              <w:color w:val="808080"/>
              <w:sz w:val="22"/>
            </w:rPr>
            <w:t>Osa-21 lennuloa taotlus (EASA vorm 21)</w:t>
          </w:r>
        </w:p>
      </w:tc>
    </w:tr>
    <w:tr w:rsidR="005A3052" w:rsidRPr="002442A5" w14:paraId="1C54165A" w14:textId="77777777" w:rsidTr="0018264A">
      <w:trPr>
        <w:cantSplit/>
        <w:trHeight w:val="333"/>
        <w:jc w:val="center"/>
      </w:trPr>
      <w:tc>
        <w:tcPr>
          <w:tcW w:w="2830" w:type="dxa"/>
          <w:vMerge/>
        </w:tcPr>
        <w:p w14:paraId="373D8F55" w14:textId="77777777" w:rsidR="005A3052" w:rsidRPr="002442A5" w:rsidRDefault="005A3052" w:rsidP="00213C77">
          <w:pPr>
            <w:pStyle w:val="Header"/>
            <w:rPr>
              <w:noProof/>
              <w:sz w:val="22"/>
            </w:rPr>
          </w:pPr>
        </w:p>
      </w:tc>
      <w:tc>
        <w:tcPr>
          <w:tcW w:w="5103" w:type="dxa"/>
          <w:vAlign w:val="center"/>
        </w:tcPr>
        <w:p w14:paraId="4FB09362" w14:textId="6FF94394" w:rsidR="005A3052" w:rsidRPr="002442A5" w:rsidRDefault="005A3052" w:rsidP="00213C77">
          <w:pPr>
            <w:pStyle w:val="Header"/>
            <w:jc w:val="center"/>
            <w:rPr>
              <w:rStyle w:val="PageNumber"/>
              <w:noProof/>
              <w:color w:val="808080"/>
              <w:sz w:val="22"/>
            </w:rPr>
          </w:pPr>
          <w:r>
            <w:rPr>
              <w:noProof/>
              <w:color w:val="808080"/>
              <w:sz w:val="22"/>
            </w:rPr>
            <w:t xml:space="preserve">Kinnitamine: </w:t>
          </w:r>
          <w:r>
            <w:rPr>
              <w:noProof/>
              <w:color w:val="808080"/>
              <w:sz w:val="22"/>
            </w:rPr>
            <w:fldChar w:fldCharType="begin"/>
          </w:r>
          <w:r w:rsidR="00260A81">
            <w:rPr>
              <w:noProof/>
              <w:color w:val="808080"/>
              <w:sz w:val="22"/>
            </w:rPr>
            <w:instrText xml:space="preserve"> delta_regDateTime  \* MERGEFORMAT</w:instrText>
          </w:r>
          <w:r>
            <w:rPr>
              <w:noProof/>
              <w:color w:val="808080"/>
              <w:sz w:val="22"/>
            </w:rPr>
            <w:fldChar w:fldCharType="separate"/>
          </w:r>
          <w:r w:rsidR="00260A81">
            <w:rPr>
              <w:noProof/>
              <w:color w:val="808080"/>
              <w:sz w:val="22"/>
            </w:rPr>
            <w:t>11.01.2023</w:t>
          </w:r>
          <w:r>
            <w:rPr>
              <w:noProof/>
              <w:color w:val="808080"/>
              <w:sz w:val="22"/>
            </w:rPr>
            <w:fldChar w:fldCharType="end"/>
          </w:r>
          <w:r>
            <w:rPr>
              <w:noProof/>
              <w:color w:val="808080"/>
              <w:sz w:val="22"/>
            </w:rPr>
            <w:t xml:space="preserve"> nr </w:t>
          </w:r>
          <w:r>
            <w:rPr>
              <w:noProof/>
              <w:color w:val="808080"/>
              <w:sz w:val="22"/>
            </w:rPr>
            <w:fldChar w:fldCharType="begin"/>
          </w:r>
          <w:r w:rsidR="00260A81">
            <w:rPr>
              <w:noProof/>
              <w:color w:val="808080"/>
              <w:sz w:val="22"/>
            </w:rPr>
            <w:instrText xml:space="preserve"> delta_regNumber  \* MERGEFORMAT</w:instrText>
          </w:r>
          <w:r>
            <w:rPr>
              <w:noProof/>
              <w:color w:val="808080"/>
              <w:sz w:val="22"/>
            </w:rPr>
            <w:fldChar w:fldCharType="separate"/>
          </w:r>
          <w:r w:rsidR="00260A81">
            <w:rPr>
              <w:noProof/>
              <w:color w:val="808080"/>
              <w:sz w:val="22"/>
            </w:rPr>
            <w:t>1.1-7/23/5</w:t>
          </w:r>
          <w:r>
            <w:rPr>
              <w:noProof/>
              <w:color w:val="808080"/>
              <w:sz w:val="22"/>
            </w:rPr>
            <w:fldChar w:fldCharType="end"/>
          </w:r>
        </w:p>
      </w:tc>
      <w:tc>
        <w:tcPr>
          <w:tcW w:w="2268" w:type="dxa"/>
          <w:vAlign w:val="center"/>
        </w:tcPr>
        <w:p w14:paraId="26E0E23D" w14:textId="057C3676" w:rsidR="005A3052" w:rsidRPr="002442A5" w:rsidRDefault="005A3052" w:rsidP="00213C77">
          <w:pPr>
            <w:pStyle w:val="Header"/>
            <w:jc w:val="center"/>
            <w:rPr>
              <w:rStyle w:val="PageNumber"/>
              <w:noProof/>
              <w:color w:val="808080"/>
              <w:sz w:val="22"/>
            </w:rPr>
          </w:pPr>
          <w:r w:rsidRPr="002442A5">
            <w:rPr>
              <w:rStyle w:val="PageNumber"/>
              <w:noProof/>
              <w:color w:val="808080"/>
              <w:sz w:val="22"/>
            </w:rPr>
            <w:fldChar w:fldCharType="begin"/>
          </w:r>
          <w:r w:rsidRPr="002442A5">
            <w:rPr>
              <w:rStyle w:val="PageNumber"/>
              <w:noProof/>
              <w:color w:val="808080"/>
              <w:sz w:val="22"/>
            </w:rPr>
            <w:instrText xml:space="preserve"> PAGE </w:instrText>
          </w:r>
          <w:r w:rsidRPr="002442A5">
            <w:rPr>
              <w:rStyle w:val="PageNumber"/>
              <w:noProof/>
              <w:color w:val="808080"/>
              <w:sz w:val="22"/>
            </w:rPr>
            <w:fldChar w:fldCharType="separate"/>
          </w:r>
          <w:r w:rsidR="00260A81">
            <w:rPr>
              <w:rStyle w:val="PageNumber"/>
              <w:noProof/>
              <w:color w:val="808080"/>
              <w:sz w:val="22"/>
            </w:rPr>
            <w:t>1</w:t>
          </w:r>
          <w:r w:rsidRPr="002442A5">
            <w:rPr>
              <w:rStyle w:val="PageNumber"/>
              <w:noProof/>
              <w:color w:val="808080"/>
              <w:sz w:val="22"/>
            </w:rPr>
            <w:fldChar w:fldCharType="end"/>
          </w:r>
          <w:r w:rsidRPr="002442A5">
            <w:rPr>
              <w:rStyle w:val="PageNumber"/>
              <w:noProof/>
              <w:color w:val="808080"/>
              <w:sz w:val="22"/>
            </w:rPr>
            <w:t>/</w:t>
          </w:r>
          <w:r w:rsidRPr="002442A5">
            <w:rPr>
              <w:rStyle w:val="PageNumber"/>
              <w:color w:val="808080"/>
              <w:sz w:val="22"/>
            </w:rPr>
            <w:fldChar w:fldCharType="begin"/>
          </w:r>
          <w:r w:rsidRPr="002442A5">
            <w:rPr>
              <w:rStyle w:val="PageNumber"/>
              <w:color w:val="808080"/>
              <w:sz w:val="22"/>
            </w:rPr>
            <w:instrText xml:space="preserve"> NUMPAGES </w:instrText>
          </w:r>
          <w:r w:rsidRPr="002442A5">
            <w:rPr>
              <w:rStyle w:val="PageNumber"/>
              <w:color w:val="808080"/>
              <w:sz w:val="22"/>
            </w:rPr>
            <w:fldChar w:fldCharType="separate"/>
          </w:r>
          <w:r w:rsidR="00260A81">
            <w:rPr>
              <w:rStyle w:val="PageNumber"/>
              <w:noProof/>
              <w:color w:val="808080"/>
              <w:sz w:val="22"/>
            </w:rPr>
            <w:t>1</w:t>
          </w:r>
          <w:r w:rsidRPr="002442A5">
            <w:rPr>
              <w:rStyle w:val="PageNumber"/>
              <w:color w:val="808080"/>
              <w:sz w:val="22"/>
            </w:rPr>
            <w:fldChar w:fldCharType="end"/>
          </w:r>
        </w:p>
      </w:tc>
    </w:tr>
  </w:tbl>
  <w:p w14:paraId="5AA0172B" w14:textId="77777777" w:rsidR="00E45EC9" w:rsidRDefault="00E45EC9" w:rsidP="00E45EC9">
    <w:pPr>
      <w:pStyle w:val="Header"/>
      <w:tabs>
        <w:tab w:val="left" w:pos="2076"/>
      </w:tabs>
    </w:pPr>
  </w:p>
  <w:p w14:paraId="5CCF35A6" w14:textId="77777777" w:rsidR="004D7129" w:rsidRPr="00BE0521" w:rsidRDefault="004D7129">
    <w:pPr>
      <w:pStyle w:val="Header"/>
      <w:tabs>
        <w:tab w:val="left" w:pos="6120"/>
      </w:tabs>
      <w:jc w:val="both"/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E9"/>
    <w:rsid w:val="000177DA"/>
    <w:rsid w:val="0018264A"/>
    <w:rsid w:val="00187ADF"/>
    <w:rsid w:val="001E389C"/>
    <w:rsid w:val="001F1349"/>
    <w:rsid w:val="00213C77"/>
    <w:rsid w:val="00260A81"/>
    <w:rsid w:val="002B7169"/>
    <w:rsid w:val="003601EA"/>
    <w:rsid w:val="00385ACB"/>
    <w:rsid w:val="004B5E72"/>
    <w:rsid w:val="004D7129"/>
    <w:rsid w:val="004E094E"/>
    <w:rsid w:val="005A3052"/>
    <w:rsid w:val="005B7436"/>
    <w:rsid w:val="005C7CAE"/>
    <w:rsid w:val="005F1EE9"/>
    <w:rsid w:val="00604A50"/>
    <w:rsid w:val="00607761"/>
    <w:rsid w:val="00636ADE"/>
    <w:rsid w:val="0065101B"/>
    <w:rsid w:val="00676434"/>
    <w:rsid w:val="00765FD3"/>
    <w:rsid w:val="00783B7B"/>
    <w:rsid w:val="00832AAF"/>
    <w:rsid w:val="00882F0B"/>
    <w:rsid w:val="00884998"/>
    <w:rsid w:val="008B190F"/>
    <w:rsid w:val="008C7AB8"/>
    <w:rsid w:val="0094485D"/>
    <w:rsid w:val="009902AE"/>
    <w:rsid w:val="009F30DF"/>
    <w:rsid w:val="00A20153"/>
    <w:rsid w:val="00A85DE4"/>
    <w:rsid w:val="00A94169"/>
    <w:rsid w:val="00BD1F12"/>
    <w:rsid w:val="00BE0521"/>
    <w:rsid w:val="00C22648"/>
    <w:rsid w:val="00C32E74"/>
    <w:rsid w:val="00CF39F6"/>
    <w:rsid w:val="00D14ED6"/>
    <w:rsid w:val="00DB6E2F"/>
    <w:rsid w:val="00DE168C"/>
    <w:rsid w:val="00E45EC9"/>
    <w:rsid w:val="00E7695F"/>
    <w:rsid w:val="00ED2BD9"/>
    <w:rsid w:val="00EE529E"/>
    <w:rsid w:val="00EF69A9"/>
    <w:rsid w:val="00F8022A"/>
    <w:rsid w:val="00F86936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C385A6"/>
  <w15:chartTrackingRefBased/>
  <w15:docId w15:val="{A86ECFDE-5DFD-460B-A607-B6B23BE3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PageNumber">
    <w:name w:val="page number"/>
    <w:basedOn w:val="DefaultParagraphFont1"/>
  </w:style>
  <w:style w:type="character" w:customStyle="1" w:styleId="CommentReference1">
    <w:name w:val="Comment Reference1"/>
    <w:rPr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Jalus1">
    <w:name w:val="Jalus1"/>
    <w:autoRedefine/>
    <w:qFormat/>
    <w:rsid w:val="008B190F"/>
    <w:pPr>
      <w:widowControl w:val="0"/>
      <w:suppressAutoHyphens/>
    </w:pPr>
    <w:rPr>
      <w:rFonts w:eastAsia="SimSun" w:cs="Mangal"/>
      <w:kern w:val="1"/>
      <w:szCs w:val="24"/>
      <w:lang w:val="et-EE" w:eastAsia="zh-CN" w:bidi="hi-IN"/>
    </w:rPr>
  </w:style>
  <w:style w:type="paragraph" w:customStyle="1" w:styleId="Default">
    <w:name w:val="Default"/>
    <w:rsid w:val="001F1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styleId="BalloonText">
    <w:name w:val="Balloon Text"/>
    <w:basedOn w:val="Normal"/>
    <w:link w:val="BalloonTextChar"/>
    <w:rsid w:val="00783B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83B7B"/>
    <w:rPr>
      <w:rFonts w:ascii="Segoe UI" w:hAnsi="Segoe UI" w:cs="Segoe UI"/>
      <w:sz w:val="18"/>
      <w:szCs w:val="18"/>
      <w:lang w:eastAsia="ar-SA"/>
    </w:rPr>
  </w:style>
  <w:style w:type="character" w:customStyle="1" w:styleId="HeaderChar">
    <w:name w:val="Header Char"/>
    <w:link w:val="Header"/>
    <w:uiPriority w:val="99"/>
    <w:rsid w:val="00E45EC9"/>
    <w:rPr>
      <w:sz w:val="24"/>
      <w:szCs w:val="24"/>
      <w:lang w:val="et-EE" w:eastAsia="ar-SA"/>
    </w:rPr>
  </w:style>
  <w:style w:type="character" w:styleId="CommentReference">
    <w:name w:val="annotation reference"/>
    <w:basedOn w:val="DefaultParagraphFont"/>
    <w:rsid w:val="00D14E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4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14ED6"/>
    <w:rPr>
      <w:lang w:val="et-EE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4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4ED6"/>
    <w:rPr>
      <w:b/>
      <w:bCs/>
      <w:lang w:val="et-EE" w:eastAsia="ar-SA"/>
    </w:rPr>
  </w:style>
  <w:style w:type="paragraph" w:styleId="Revision">
    <w:name w:val="Revision"/>
    <w:hidden/>
    <w:uiPriority w:val="99"/>
    <w:semiHidden/>
    <w:rsid w:val="0018264A"/>
    <w:rPr>
      <w:sz w:val="24"/>
      <w:szCs w:val="24"/>
      <w:lang w:val="et-E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00C821B7F10409867E114F64D7F9D" ma:contentTypeVersion="7" ma:contentTypeDescription="Create a new document." ma:contentTypeScope="" ma:versionID="4838c5df3ddf003e01a99e74f0398f9b">
  <xsd:schema xmlns:xsd="http://www.w3.org/2001/XMLSchema" xmlns:xs="http://www.w3.org/2001/XMLSchema" xmlns:p="http://schemas.microsoft.com/office/2006/metadata/properties" xmlns:ns2="ae0bc171-ec8b-4832-9f1b-5bdf038352af" xmlns:ns3="25dde47a-3d36-46cb-a08c-9fbb58df8476" targetNamespace="http://schemas.microsoft.com/office/2006/metadata/properties" ma:root="true" ma:fieldsID="9baac45646af974a6efc39298a79b882" ns2:_="" ns3:_="">
    <xsd:import namespace="ae0bc171-ec8b-4832-9f1b-5bdf038352af"/>
    <xsd:import namespace="25dde47a-3d36-46cb-a08c-9fbb58df84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innituselink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bc171-ec8b-4832-9f1b-5bdf038352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innituselink" ma:index="10" nillable="true" ma:displayName="Kinnituse link" ma:format="Hyperlink" ma:internalName="Kinnitu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e47a-3d36-46cb-a08c-9fbb58df847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nnituselink xmlns="ae0bc171-ec8b-4832-9f1b-5bdf038352af">
      <Url>https://delta.transpordiamet.ee/dhs/n/compoundWorkflowNodeRef/bda575fe-7fa1-46a3-bed8-dac6f30cf3ec</Url>
      <Description>https://delta.transpordiamet.ee/dhs/n/compoundWorkflowNodeRef/bda575fe-7fa1-46a3-bed8-dac6f30cf3ec</Description>
    </Kinnituselink>
    <_dlc_DocId xmlns="25dde47a-3d36-46cb-a08c-9fbb58df8476">4AWKRY3RYNS5-695818534-3154</_dlc_DocId>
    <_dlc_DocIdUrl xmlns="25dde47a-3d36-46cb-a08c-9fbb58df8476">
      <Url>https://365mkm.sharepoint.com/sites/Transpordiametidokumendid/_layouts/15/DocIdRedir.aspx?ID=4AWKRY3RYNS5-695818534-3154</Url>
      <Description>4AWKRY3RYNS5-695818534-3154</Description>
    </_dlc_DocIdUrl>
  </documentManagement>
</p:properties>
</file>

<file path=customXml/itemProps1.xml><?xml version="1.0" encoding="utf-8"?>
<ds:datastoreItem xmlns:ds="http://schemas.openxmlformats.org/officeDocument/2006/customXml" ds:itemID="{F60A04CE-5EEB-48DE-B016-8B4067558075}"/>
</file>

<file path=customXml/itemProps2.xml><?xml version="1.0" encoding="utf-8"?>
<ds:datastoreItem xmlns:ds="http://schemas.openxmlformats.org/officeDocument/2006/customXml" ds:itemID="{A0BEEFE0-9D78-41B8-BEA5-C427556A05FA}"/>
</file>

<file path=customXml/itemProps3.xml><?xml version="1.0" encoding="utf-8"?>
<ds:datastoreItem xmlns:ds="http://schemas.openxmlformats.org/officeDocument/2006/customXml" ds:itemID="{7E54135A-94AD-43A8-9CA3-6B7CE315D882}"/>
</file>

<file path=customXml/itemProps4.xml><?xml version="1.0" encoding="utf-8"?>
<ds:datastoreItem xmlns:ds="http://schemas.openxmlformats.org/officeDocument/2006/customXml" ds:itemID="{D48A68C7-F13B-4820-A08E-C3EB71EC1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1527</Characters>
  <Application>Microsoft Office Word</Application>
  <DocSecurity>0</DocSecurity>
  <Lines>12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MKM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margus.keerman</dc:creator>
  <cp:keywords/>
  <cp:lastModifiedBy>deltamso</cp:lastModifiedBy>
  <cp:revision>2</cp:revision>
  <cp:lastPrinted>2007-06-08T08:22:00Z</cp:lastPrinted>
  <dcterms:created xsi:type="dcterms:W3CDTF">2023-01-11T06:54:00Z</dcterms:created>
  <dcterms:modified xsi:type="dcterms:W3CDTF">2023-01-11T06:54:00Z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{reg.kpv}</vt:lpwstr>
  </property>
  <property fmtid="{D5CDD505-2E9C-101B-9397-08002B2CF9AE}" pid="3" name="delta_regNumber">
    <vt:lpwstr>{viit}</vt:lpwstr>
  </property>
  <property fmtid="{D5CDD505-2E9C-101B-9397-08002B2CF9AE}" pid="4" name="ContentTypeId">
    <vt:lpwstr>0x01010012800C821B7F10409867E114F64D7F9D</vt:lpwstr>
  </property>
  <property fmtid="{D5CDD505-2E9C-101B-9397-08002B2CF9AE}" pid="5" name="_dlc_DocIdItemGuid">
    <vt:lpwstr>12e12303-bb73-4ccc-8538-e94f3a9cc4ff</vt:lpwstr>
  </property>
</Properties>
</file>